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4505" w14:textId="67D61120" w:rsidR="00CE705E" w:rsidRPr="00AF19AE" w:rsidRDefault="001A05FA" w:rsidP="001A05FA">
      <w:pPr>
        <w:jc w:val="center"/>
        <w:rPr>
          <w:color w:val="FF0000"/>
          <w:sz w:val="40"/>
          <w:szCs w:val="40"/>
        </w:rPr>
      </w:pPr>
      <w:r w:rsidRPr="00AF19AE">
        <w:rPr>
          <w:color w:val="FF0000"/>
          <w:sz w:val="40"/>
          <w:szCs w:val="40"/>
        </w:rPr>
        <w:t>Frequently Asked Questions about Grades in Mrs. Flora’s Class!!!!!</w:t>
      </w:r>
    </w:p>
    <w:p w14:paraId="38EB6F54" w14:textId="27BC703C" w:rsidR="001A05FA" w:rsidRPr="00E70FD3" w:rsidRDefault="001A05FA" w:rsidP="001A05FA">
      <w:pPr>
        <w:rPr>
          <w:rFonts w:ascii="Arial Narrow" w:hAnsi="Arial Narrow"/>
          <w:sz w:val="24"/>
          <w:szCs w:val="24"/>
        </w:rPr>
      </w:pPr>
      <w:r w:rsidRPr="00E70FD3">
        <w:rPr>
          <w:rFonts w:ascii="Arial Narrow" w:hAnsi="Arial Narrow"/>
          <w:b/>
          <w:bCs/>
          <w:sz w:val="24"/>
          <w:szCs w:val="24"/>
        </w:rPr>
        <w:t>Question:</w:t>
      </w:r>
      <w:r w:rsidRPr="00E70FD3">
        <w:rPr>
          <w:rFonts w:ascii="Arial Narrow" w:hAnsi="Arial Narrow"/>
          <w:sz w:val="24"/>
          <w:szCs w:val="24"/>
        </w:rPr>
        <w:t xml:space="preserve">  </w:t>
      </w:r>
      <w:r w:rsidRPr="00E70FD3">
        <w:rPr>
          <w:rFonts w:ascii="Arial Narrow" w:hAnsi="Arial Narrow"/>
          <w:sz w:val="24"/>
          <w:szCs w:val="24"/>
          <w:u w:val="single"/>
        </w:rPr>
        <w:t>How will my child be graded this year?</w:t>
      </w:r>
    </w:p>
    <w:p w14:paraId="032A767B" w14:textId="56588056" w:rsidR="001A05FA" w:rsidRPr="00E70FD3" w:rsidRDefault="001A05FA" w:rsidP="001A05FA">
      <w:pPr>
        <w:rPr>
          <w:rFonts w:ascii="Arial Narrow" w:hAnsi="Arial Narrow"/>
          <w:sz w:val="24"/>
          <w:szCs w:val="24"/>
        </w:rPr>
      </w:pPr>
      <w:r w:rsidRPr="00E70FD3">
        <w:rPr>
          <w:rFonts w:ascii="Arial Narrow" w:hAnsi="Arial Narrow"/>
          <w:b/>
          <w:bCs/>
          <w:sz w:val="24"/>
          <w:szCs w:val="24"/>
        </w:rPr>
        <w:t>Answer:</w:t>
      </w:r>
      <w:r w:rsidRPr="00E70FD3">
        <w:rPr>
          <w:rFonts w:ascii="Arial Narrow" w:hAnsi="Arial Narrow"/>
          <w:sz w:val="24"/>
          <w:szCs w:val="24"/>
        </w:rPr>
        <w:t xml:space="preserve">  This is the first year your child will receive letter grades for each subject.  This means that for the first time your child needs to make sure to hand in ALL GRADED WORK and make sure all of it is completed.  Missing work can affect grades!</w:t>
      </w:r>
    </w:p>
    <w:p w14:paraId="5EBEDE0F" w14:textId="2D43F955" w:rsidR="001A05FA" w:rsidRPr="00E70FD3" w:rsidRDefault="001A05FA" w:rsidP="001A05FA">
      <w:pPr>
        <w:rPr>
          <w:rFonts w:ascii="Arial Narrow" w:hAnsi="Arial Narrow"/>
          <w:sz w:val="24"/>
          <w:szCs w:val="24"/>
        </w:rPr>
      </w:pPr>
      <w:r w:rsidRPr="00E70FD3">
        <w:rPr>
          <w:rFonts w:ascii="Arial Narrow" w:hAnsi="Arial Narrow"/>
          <w:b/>
          <w:bCs/>
          <w:sz w:val="24"/>
          <w:szCs w:val="24"/>
        </w:rPr>
        <w:t>Question:</w:t>
      </w:r>
      <w:r w:rsidRPr="00E70FD3">
        <w:rPr>
          <w:rFonts w:ascii="Arial Narrow" w:hAnsi="Arial Narrow"/>
          <w:sz w:val="24"/>
          <w:szCs w:val="24"/>
        </w:rPr>
        <w:t xml:space="preserve">  </w:t>
      </w:r>
      <w:r w:rsidRPr="00E70FD3">
        <w:rPr>
          <w:rFonts w:ascii="Arial Narrow" w:hAnsi="Arial Narrow"/>
          <w:sz w:val="24"/>
          <w:szCs w:val="24"/>
          <w:u w:val="single"/>
        </w:rPr>
        <w:t>What happens if my child fails to turn in work and receives a zero?</w:t>
      </w:r>
    </w:p>
    <w:p w14:paraId="76BEC313" w14:textId="3309333D" w:rsidR="001A05FA" w:rsidRPr="00E70FD3" w:rsidRDefault="001A05FA" w:rsidP="001A05FA">
      <w:pPr>
        <w:rPr>
          <w:rFonts w:ascii="Arial Narrow" w:hAnsi="Arial Narrow"/>
          <w:sz w:val="24"/>
          <w:szCs w:val="24"/>
        </w:rPr>
      </w:pPr>
      <w:r w:rsidRPr="00E70FD3">
        <w:rPr>
          <w:rFonts w:ascii="Arial Narrow" w:hAnsi="Arial Narrow"/>
          <w:b/>
          <w:bCs/>
          <w:sz w:val="24"/>
          <w:szCs w:val="24"/>
        </w:rPr>
        <w:t>Answer:</w:t>
      </w:r>
      <w:r w:rsidRPr="00E70FD3">
        <w:rPr>
          <w:rFonts w:ascii="Arial Narrow" w:hAnsi="Arial Narrow"/>
          <w:sz w:val="24"/>
          <w:szCs w:val="24"/>
        </w:rPr>
        <w:t xml:space="preserve">  Although I try hard to teach students to be responsible and turn work in on time, I understand that not all students work at the same pace and that “life happens.”  I will give full credit for all the work your child does </w:t>
      </w:r>
      <w:proofErr w:type="gramStart"/>
      <w:r w:rsidRPr="00E70FD3">
        <w:rPr>
          <w:rFonts w:ascii="Arial Narrow" w:hAnsi="Arial Narrow"/>
          <w:sz w:val="24"/>
          <w:szCs w:val="24"/>
        </w:rPr>
        <w:t>as long as</w:t>
      </w:r>
      <w:proofErr w:type="gramEnd"/>
      <w:r w:rsidRPr="00E70FD3">
        <w:rPr>
          <w:rFonts w:ascii="Arial Narrow" w:hAnsi="Arial Narrow"/>
          <w:sz w:val="24"/>
          <w:szCs w:val="24"/>
        </w:rPr>
        <w:t xml:space="preserve"> it gets turned in before grade cards are due.  I give a 30 minute “study time” at the end of the day every Friday so students can complete work if needed.  Students who DO get their work turned in on time have 30 minutes of free time (and this often motivates kids to get things done on time!)  If a student gets far </w:t>
      </w:r>
      <w:proofErr w:type="gramStart"/>
      <w:r w:rsidRPr="00E70FD3">
        <w:rPr>
          <w:rFonts w:ascii="Arial Narrow" w:hAnsi="Arial Narrow"/>
          <w:sz w:val="24"/>
          <w:szCs w:val="24"/>
        </w:rPr>
        <w:t>behind</w:t>
      </w:r>
      <w:proofErr w:type="gramEnd"/>
      <w:r w:rsidRPr="00E70FD3">
        <w:rPr>
          <w:rFonts w:ascii="Arial Narrow" w:hAnsi="Arial Narrow"/>
          <w:sz w:val="24"/>
          <w:szCs w:val="24"/>
        </w:rPr>
        <w:t xml:space="preserve"> I may have them stay in at recess so they have more time to work and so I can help them if needed.  If they are </w:t>
      </w:r>
      <w:proofErr w:type="gramStart"/>
      <w:r w:rsidRPr="00E70FD3">
        <w:rPr>
          <w:rFonts w:ascii="Arial Narrow" w:hAnsi="Arial Narrow"/>
          <w:sz w:val="24"/>
          <w:szCs w:val="24"/>
        </w:rPr>
        <w:t>STILL  behind</w:t>
      </w:r>
      <w:proofErr w:type="gramEnd"/>
      <w:r w:rsidRPr="00E70FD3">
        <w:rPr>
          <w:rFonts w:ascii="Arial Narrow" w:hAnsi="Arial Narrow"/>
          <w:sz w:val="24"/>
          <w:szCs w:val="24"/>
        </w:rPr>
        <w:t>, I will contact you and we can put our heads together to figure out a solution so that your child can get caught up!</w:t>
      </w:r>
    </w:p>
    <w:p w14:paraId="6D5BEAC2" w14:textId="2FDCF09B" w:rsidR="004B5AF9" w:rsidRPr="00E70FD3" w:rsidRDefault="004B5AF9" w:rsidP="001A05FA">
      <w:pPr>
        <w:rPr>
          <w:rFonts w:ascii="Arial Narrow" w:hAnsi="Arial Narrow"/>
          <w:sz w:val="24"/>
          <w:szCs w:val="24"/>
        </w:rPr>
      </w:pPr>
      <w:r w:rsidRPr="00E70FD3">
        <w:rPr>
          <w:rFonts w:ascii="Arial Narrow" w:hAnsi="Arial Narrow"/>
          <w:b/>
          <w:bCs/>
          <w:sz w:val="24"/>
          <w:szCs w:val="24"/>
        </w:rPr>
        <w:t>Question:</w:t>
      </w:r>
      <w:r w:rsidRPr="00E70FD3">
        <w:rPr>
          <w:rFonts w:ascii="Arial Narrow" w:hAnsi="Arial Narrow"/>
          <w:sz w:val="24"/>
          <w:szCs w:val="24"/>
        </w:rPr>
        <w:t xml:space="preserve">  </w:t>
      </w:r>
      <w:r w:rsidRPr="00E70FD3">
        <w:rPr>
          <w:rFonts w:ascii="Arial Narrow" w:hAnsi="Arial Narrow"/>
          <w:sz w:val="24"/>
          <w:szCs w:val="24"/>
          <w:u w:val="single"/>
        </w:rPr>
        <w:t>What happens if my child really bombs an assignment or test?</w:t>
      </w:r>
    </w:p>
    <w:p w14:paraId="4A072700" w14:textId="225AB986" w:rsidR="004B5AF9" w:rsidRPr="00E70FD3" w:rsidRDefault="004B5AF9" w:rsidP="001A05FA">
      <w:pPr>
        <w:rPr>
          <w:rFonts w:ascii="Arial Narrow" w:hAnsi="Arial Narrow"/>
          <w:sz w:val="24"/>
          <w:szCs w:val="24"/>
        </w:rPr>
      </w:pPr>
      <w:r w:rsidRPr="00E70FD3">
        <w:rPr>
          <w:rFonts w:ascii="Arial Narrow" w:hAnsi="Arial Narrow"/>
          <w:b/>
          <w:bCs/>
          <w:sz w:val="24"/>
          <w:szCs w:val="24"/>
        </w:rPr>
        <w:t>Answer:</w:t>
      </w:r>
      <w:r w:rsidRPr="00E70FD3">
        <w:rPr>
          <w:rFonts w:ascii="Arial Narrow" w:hAnsi="Arial Narrow"/>
          <w:sz w:val="24"/>
          <w:szCs w:val="24"/>
        </w:rPr>
        <w:t xml:space="preserve">  If your child does poorly on an assignment, he/she may fix their work and resubmit it for full credit.  If he/she does poorly on a test, test corrections can be completed and turned in for partial credit.  For tests I average the grade the student got the first time with the grade the student got the second time to determine their final grade on that test.</w:t>
      </w:r>
    </w:p>
    <w:p w14:paraId="0D8BFC8F" w14:textId="55955B03" w:rsidR="004B5AF9" w:rsidRPr="00E70FD3" w:rsidRDefault="004B5AF9" w:rsidP="001A05FA">
      <w:pPr>
        <w:rPr>
          <w:rFonts w:ascii="Arial Narrow" w:hAnsi="Arial Narrow"/>
          <w:sz w:val="24"/>
          <w:szCs w:val="24"/>
        </w:rPr>
      </w:pPr>
      <w:r w:rsidRPr="00E70FD3">
        <w:rPr>
          <w:rFonts w:ascii="Arial Narrow" w:hAnsi="Arial Narrow"/>
          <w:b/>
          <w:bCs/>
          <w:sz w:val="24"/>
          <w:szCs w:val="24"/>
        </w:rPr>
        <w:t>Question:</w:t>
      </w:r>
      <w:r w:rsidRPr="00E70FD3">
        <w:rPr>
          <w:rFonts w:ascii="Arial Narrow" w:hAnsi="Arial Narrow"/>
          <w:sz w:val="24"/>
          <w:szCs w:val="24"/>
        </w:rPr>
        <w:t xml:space="preserve">  </w:t>
      </w:r>
      <w:r w:rsidRPr="00E70FD3">
        <w:rPr>
          <w:rFonts w:ascii="Arial Narrow" w:hAnsi="Arial Narrow"/>
          <w:sz w:val="24"/>
          <w:szCs w:val="24"/>
          <w:u w:val="single"/>
        </w:rPr>
        <w:t>Do you give extra credit if my child does poorly?</w:t>
      </w:r>
    </w:p>
    <w:p w14:paraId="5DD171CE" w14:textId="42B1AC34" w:rsidR="004B5AF9" w:rsidRPr="00E70FD3" w:rsidRDefault="004B5AF9" w:rsidP="001A05FA">
      <w:pPr>
        <w:rPr>
          <w:rFonts w:ascii="Arial Narrow" w:hAnsi="Arial Narrow"/>
          <w:sz w:val="24"/>
          <w:szCs w:val="24"/>
        </w:rPr>
      </w:pPr>
      <w:r w:rsidRPr="00E70FD3">
        <w:rPr>
          <w:rFonts w:ascii="Arial Narrow" w:hAnsi="Arial Narrow"/>
          <w:b/>
          <w:bCs/>
          <w:sz w:val="24"/>
          <w:szCs w:val="24"/>
        </w:rPr>
        <w:t>Answer:</w:t>
      </w:r>
      <w:r w:rsidRPr="00E70FD3">
        <w:rPr>
          <w:rFonts w:ascii="Arial Narrow" w:hAnsi="Arial Narrow"/>
          <w:sz w:val="24"/>
          <w:szCs w:val="24"/>
        </w:rPr>
        <w:t xml:space="preserve">  Because students can fix mistakes on assignments and tests, extra credit is rare.  I give an extra credit government research project in September and a Valentine’s Day extra credit project.  I will also occasionally allow students to complete some extra math problems to get extra points, and I usually give a few extra credit questions on science and social studies tests.  </w:t>
      </w:r>
    </w:p>
    <w:p w14:paraId="3528145E" w14:textId="10EAC7A6" w:rsidR="004B5AF9" w:rsidRPr="00E70FD3" w:rsidRDefault="004B5AF9" w:rsidP="001A05FA">
      <w:pPr>
        <w:rPr>
          <w:rFonts w:ascii="Arial Narrow" w:hAnsi="Arial Narrow"/>
          <w:sz w:val="24"/>
          <w:szCs w:val="24"/>
        </w:rPr>
      </w:pPr>
      <w:r w:rsidRPr="00E70FD3">
        <w:rPr>
          <w:rFonts w:ascii="Arial Narrow" w:hAnsi="Arial Narrow"/>
          <w:b/>
          <w:bCs/>
          <w:sz w:val="24"/>
          <w:szCs w:val="24"/>
        </w:rPr>
        <w:t>Question:</w:t>
      </w:r>
      <w:r w:rsidRPr="00E70FD3">
        <w:rPr>
          <w:rFonts w:ascii="Arial Narrow" w:hAnsi="Arial Narrow"/>
          <w:sz w:val="24"/>
          <w:szCs w:val="24"/>
        </w:rPr>
        <w:t xml:space="preserve">  </w:t>
      </w:r>
      <w:r w:rsidRPr="00E70FD3">
        <w:rPr>
          <w:rFonts w:ascii="Arial Narrow" w:hAnsi="Arial Narrow"/>
          <w:sz w:val="24"/>
          <w:szCs w:val="24"/>
          <w:u w:val="single"/>
        </w:rPr>
        <w:t>How will I know how my student is doing in his/her classes?</w:t>
      </w:r>
    </w:p>
    <w:p w14:paraId="19F9EC1F" w14:textId="62C09FA6" w:rsidR="004B5AF9" w:rsidRPr="00E70FD3" w:rsidRDefault="004B5AF9" w:rsidP="005F64CD">
      <w:pPr>
        <w:spacing w:before="240"/>
        <w:rPr>
          <w:rStyle w:val="Emphasis"/>
          <w:rFonts w:ascii="Arial Narrow" w:hAnsi="Arial Narrow" w:cs="Arial"/>
          <w:i w:val="0"/>
          <w:iCs w:val="0"/>
          <w:color w:val="000000"/>
          <w:sz w:val="24"/>
          <w:szCs w:val="24"/>
          <w:shd w:val="clear" w:color="auto" w:fill="FFFFFF"/>
        </w:rPr>
      </w:pPr>
      <w:r w:rsidRPr="00E70FD3">
        <w:rPr>
          <w:rFonts w:ascii="Arial Narrow" w:hAnsi="Arial Narrow"/>
          <w:b/>
          <w:bCs/>
          <w:sz w:val="24"/>
          <w:szCs w:val="24"/>
        </w:rPr>
        <w:t>Answer:</w:t>
      </w:r>
      <w:r w:rsidRPr="00E70FD3">
        <w:rPr>
          <w:rFonts w:ascii="Arial Narrow" w:hAnsi="Arial Narrow"/>
          <w:sz w:val="24"/>
          <w:szCs w:val="24"/>
        </w:rPr>
        <w:t xml:space="preserve">  </w:t>
      </w:r>
      <w:r w:rsidR="005F64CD" w:rsidRPr="00E70FD3">
        <w:rPr>
          <w:rFonts w:ascii="Arial Narrow" w:hAnsi="Arial Narrow"/>
          <w:sz w:val="24"/>
          <w:szCs w:val="24"/>
        </w:rPr>
        <w:t>I enter grades for assignments very quickly in the online grade book.  You can access the gradebook on the Greenville website (</w:t>
      </w:r>
      <w:hyperlink r:id="rId7" w:history="1">
        <w:r w:rsidR="005F64CD" w:rsidRPr="00E70FD3">
          <w:rPr>
            <w:rStyle w:val="Hyperlink"/>
            <w:rFonts w:ascii="Arial Narrow" w:hAnsi="Arial Narrow"/>
            <w:sz w:val="24"/>
            <w:szCs w:val="24"/>
          </w:rPr>
          <w:t>https://www.greenville.k12.oh.us</w:t>
        </w:r>
      </w:hyperlink>
      <w:r w:rsidR="005F64CD" w:rsidRPr="00E70FD3">
        <w:rPr>
          <w:rFonts w:ascii="Arial Narrow" w:hAnsi="Arial Narrow"/>
          <w:sz w:val="24"/>
          <w:szCs w:val="24"/>
        </w:rPr>
        <w:t>) and click on Parent Grade Viewer.  If you haven’t set up an account yet, our secretary will need to</w:t>
      </w:r>
      <w:r w:rsidR="00AF19AE" w:rsidRPr="00E70FD3">
        <w:rPr>
          <w:rFonts w:ascii="Arial Narrow" w:hAnsi="Arial Narrow"/>
          <w:sz w:val="24"/>
          <w:szCs w:val="24"/>
        </w:rPr>
        <w:t xml:space="preserve"> create a coded log in for you.  You can call the school at </w:t>
      </w:r>
      <w:r w:rsidR="00AF19AE" w:rsidRPr="00E70FD3">
        <w:rPr>
          <w:rStyle w:val="Emphasis"/>
          <w:rFonts w:ascii="Arial Narrow" w:hAnsi="Arial Narrow" w:cs="Arial"/>
          <w:color w:val="000000"/>
          <w:sz w:val="24"/>
          <w:szCs w:val="24"/>
          <w:shd w:val="clear" w:color="auto" w:fill="FFFFFF"/>
        </w:rPr>
        <w:t>937-548-3185</w:t>
      </w:r>
      <w:r w:rsidR="00AF19AE" w:rsidRPr="00E70FD3">
        <w:rPr>
          <w:rStyle w:val="Emphasis"/>
          <w:rFonts w:ascii="Arial Narrow" w:hAnsi="Arial Narrow" w:cs="Arial"/>
          <w:color w:val="000000"/>
          <w:sz w:val="24"/>
          <w:szCs w:val="24"/>
          <w:shd w:val="clear" w:color="auto" w:fill="FFFFFF"/>
        </w:rPr>
        <w:t xml:space="preserve"> </w:t>
      </w:r>
      <w:r w:rsidR="00AF19AE" w:rsidRPr="00E70FD3">
        <w:rPr>
          <w:rStyle w:val="Emphasis"/>
          <w:rFonts w:ascii="Arial Narrow" w:hAnsi="Arial Narrow" w:cs="Arial"/>
          <w:i w:val="0"/>
          <w:iCs w:val="0"/>
          <w:color w:val="000000"/>
          <w:sz w:val="24"/>
          <w:szCs w:val="24"/>
          <w:shd w:val="clear" w:color="auto" w:fill="FFFFFF"/>
        </w:rPr>
        <w:t>or you can e-mail me (</w:t>
      </w:r>
      <w:hyperlink r:id="rId8" w:history="1">
        <w:r w:rsidR="00AF19AE" w:rsidRPr="00E70FD3">
          <w:rPr>
            <w:rStyle w:val="Hyperlink"/>
            <w:rFonts w:ascii="Arial Narrow" w:hAnsi="Arial Narrow" w:cs="Arial"/>
            <w:sz w:val="24"/>
            <w:szCs w:val="24"/>
            <w:shd w:val="clear" w:color="auto" w:fill="FFFFFF"/>
          </w:rPr>
          <w:t>sflora@gcswave.com</w:t>
        </w:r>
      </w:hyperlink>
      <w:r w:rsidR="00AF19AE" w:rsidRPr="00E70FD3">
        <w:rPr>
          <w:rStyle w:val="Emphasis"/>
          <w:rFonts w:ascii="Arial Narrow" w:hAnsi="Arial Narrow" w:cs="Arial"/>
          <w:i w:val="0"/>
          <w:iCs w:val="0"/>
          <w:color w:val="000000"/>
          <w:sz w:val="24"/>
          <w:szCs w:val="24"/>
          <w:shd w:val="clear" w:color="auto" w:fill="FFFFFF"/>
        </w:rPr>
        <w:t>) or text me (937 417 7935) and I can make sure you get a code!  It may not be available for the first few weeks of school, but I will get it to you ASAP!  ONE MORE THING!!!  The students will have an orange take home folder.  All graded work is passed back</w:t>
      </w:r>
      <w:r w:rsidR="00492317" w:rsidRPr="00E70FD3">
        <w:rPr>
          <w:rStyle w:val="Emphasis"/>
          <w:rFonts w:ascii="Arial Narrow" w:hAnsi="Arial Narrow" w:cs="Arial"/>
          <w:i w:val="0"/>
          <w:iCs w:val="0"/>
          <w:color w:val="000000"/>
          <w:sz w:val="24"/>
          <w:szCs w:val="24"/>
          <w:shd w:val="clear" w:color="auto" w:fill="FFFFFF"/>
        </w:rPr>
        <w:t>,</w:t>
      </w:r>
      <w:r w:rsidR="00AF19AE" w:rsidRPr="00E70FD3">
        <w:rPr>
          <w:rStyle w:val="Emphasis"/>
          <w:rFonts w:ascii="Arial Narrow" w:hAnsi="Arial Narrow" w:cs="Arial"/>
          <w:i w:val="0"/>
          <w:iCs w:val="0"/>
          <w:color w:val="000000"/>
          <w:sz w:val="24"/>
          <w:szCs w:val="24"/>
          <w:shd w:val="clear" w:color="auto" w:fill="FFFFFF"/>
        </w:rPr>
        <w:t xml:space="preserve"> and the students are supposed to put it in the orange folder.  When they get home</w:t>
      </w:r>
      <w:r w:rsidR="00492317" w:rsidRPr="00E70FD3">
        <w:rPr>
          <w:rStyle w:val="Emphasis"/>
          <w:rFonts w:ascii="Arial Narrow" w:hAnsi="Arial Narrow" w:cs="Arial"/>
          <w:i w:val="0"/>
          <w:iCs w:val="0"/>
          <w:color w:val="000000"/>
          <w:sz w:val="24"/>
          <w:szCs w:val="24"/>
          <w:shd w:val="clear" w:color="auto" w:fill="FFFFFF"/>
        </w:rPr>
        <w:t>,</w:t>
      </w:r>
      <w:r w:rsidR="00AF19AE" w:rsidRPr="00E70FD3">
        <w:rPr>
          <w:rStyle w:val="Emphasis"/>
          <w:rFonts w:ascii="Arial Narrow" w:hAnsi="Arial Narrow" w:cs="Arial"/>
          <w:i w:val="0"/>
          <w:iCs w:val="0"/>
          <w:color w:val="000000"/>
          <w:sz w:val="24"/>
          <w:szCs w:val="24"/>
          <w:shd w:val="clear" w:color="auto" w:fill="FFFFFF"/>
        </w:rPr>
        <w:t xml:space="preserve"> they are supposed to empty out their “stay at home” side.  (Their homework and forms for you to sign are supposed to be on the other side.)  If your child isn’t bringing this home, or it is empty, please talk to your child about this.  Let me know if we need to join forces to make sure it starts happening!!  </w:t>
      </w:r>
      <w:r w:rsidR="00AF19AE" w:rsidRPr="00E70FD3">
        <w:rPr>
          <w:rStyle w:val="Emphasis"/>
          <mc:AlternateContent>
            <mc:Choice Requires="w16se">
              <w:rFonts w:ascii="Arial Narrow" w:hAnsi="Arial Narrow" w:cs="Arial"/>
            </mc:Choice>
            <mc:Fallback>
              <w:rFonts w:ascii="Segoe UI Emoji" w:eastAsia="Segoe UI Emoji" w:hAnsi="Segoe UI Emoji" w:cs="Segoe UI Emoji"/>
            </mc:Fallback>
          </mc:AlternateContent>
          <w:i w:val="0"/>
          <w:iCs w:val="0"/>
          <w:color w:val="000000"/>
          <w:sz w:val="24"/>
          <w:szCs w:val="24"/>
          <w:shd w:val="clear" w:color="auto" w:fill="FFFFFF"/>
        </w:rPr>
        <mc:AlternateContent>
          <mc:Choice Requires="w16se">
            <w16se:symEx w16se:font="Segoe UI Emoji" w16se:char="1F60A"/>
          </mc:Choice>
          <mc:Fallback>
            <w:t>😊</w:t>
          </mc:Fallback>
        </mc:AlternateContent>
      </w:r>
    </w:p>
    <w:p w14:paraId="1D1F6E2A" w14:textId="695070FC" w:rsidR="00AF19AE" w:rsidRPr="00E70FD3" w:rsidRDefault="00AF19AE" w:rsidP="005F64CD">
      <w:pPr>
        <w:spacing w:before="240"/>
        <w:rPr>
          <w:rStyle w:val="Emphasis"/>
          <w:rFonts w:ascii="Arial Narrow" w:hAnsi="Arial Narrow" w:cs="Arial"/>
          <w:i w:val="0"/>
          <w:iCs w:val="0"/>
          <w:color w:val="000000"/>
          <w:sz w:val="24"/>
          <w:szCs w:val="24"/>
          <w:u w:val="single"/>
          <w:shd w:val="clear" w:color="auto" w:fill="FFFFFF"/>
        </w:rPr>
      </w:pPr>
      <w:r w:rsidRPr="00E70FD3">
        <w:rPr>
          <w:rStyle w:val="Emphasis"/>
          <w:rFonts w:ascii="Arial Narrow" w:hAnsi="Arial Narrow" w:cs="Arial"/>
          <w:b/>
          <w:bCs/>
          <w:i w:val="0"/>
          <w:iCs w:val="0"/>
          <w:color w:val="000000"/>
          <w:sz w:val="24"/>
          <w:szCs w:val="24"/>
          <w:shd w:val="clear" w:color="auto" w:fill="FFFFFF"/>
        </w:rPr>
        <w:t>Question:</w:t>
      </w:r>
      <w:r w:rsidRPr="00E70FD3">
        <w:rPr>
          <w:rStyle w:val="Emphasis"/>
          <w:rFonts w:ascii="Arial Narrow" w:hAnsi="Arial Narrow" w:cs="Arial"/>
          <w:i w:val="0"/>
          <w:iCs w:val="0"/>
          <w:color w:val="000000"/>
          <w:sz w:val="24"/>
          <w:szCs w:val="24"/>
          <w:shd w:val="clear" w:color="auto" w:fill="FFFFFF"/>
        </w:rPr>
        <w:t xml:space="preserve">  </w:t>
      </w:r>
      <w:r w:rsidRPr="00E70FD3">
        <w:rPr>
          <w:rStyle w:val="Emphasis"/>
          <w:rFonts w:ascii="Arial Narrow" w:hAnsi="Arial Narrow" w:cs="Arial"/>
          <w:i w:val="0"/>
          <w:iCs w:val="0"/>
          <w:color w:val="000000"/>
          <w:sz w:val="24"/>
          <w:szCs w:val="24"/>
          <w:u w:val="single"/>
          <w:shd w:val="clear" w:color="auto" w:fill="FFFFFF"/>
        </w:rPr>
        <w:t xml:space="preserve">My child is getting all </w:t>
      </w:r>
      <w:proofErr w:type="gramStart"/>
      <w:r w:rsidRPr="00E70FD3">
        <w:rPr>
          <w:rStyle w:val="Emphasis"/>
          <w:rFonts w:ascii="Arial Narrow" w:hAnsi="Arial Narrow" w:cs="Arial"/>
          <w:i w:val="0"/>
          <w:iCs w:val="0"/>
          <w:color w:val="000000"/>
          <w:sz w:val="24"/>
          <w:szCs w:val="24"/>
          <w:u w:val="single"/>
          <w:shd w:val="clear" w:color="auto" w:fill="FFFFFF"/>
        </w:rPr>
        <w:t>As</w:t>
      </w:r>
      <w:proofErr w:type="gramEnd"/>
      <w:r w:rsidRPr="00E70FD3">
        <w:rPr>
          <w:rStyle w:val="Emphasis"/>
          <w:rFonts w:ascii="Arial Narrow" w:hAnsi="Arial Narrow" w:cs="Arial"/>
          <w:i w:val="0"/>
          <w:iCs w:val="0"/>
          <w:color w:val="000000"/>
          <w:sz w:val="24"/>
          <w:szCs w:val="24"/>
          <w:u w:val="single"/>
          <w:shd w:val="clear" w:color="auto" w:fill="FFFFFF"/>
        </w:rPr>
        <w:t xml:space="preserve"> on his/her homework, so why is his/her grade so low in the gradebook?</w:t>
      </w:r>
    </w:p>
    <w:p w14:paraId="540E0E5D" w14:textId="4C4DF140" w:rsidR="00AF19AE" w:rsidRPr="00E70FD3" w:rsidRDefault="00AF19AE" w:rsidP="005F64CD">
      <w:pPr>
        <w:spacing w:before="240"/>
        <w:rPr>
          <w:rFonts w:ascii="Arial Narrow" w:hAnsi="Arial Narrow" w:cs="Arial"/>
          <w:color w:val="000000"/>
          <w:sz w:val="24"/>
          <w:szCs w:val="24"/>
          <w:shd w:val="clear" w:color="auto" w:fill="FFFFFF"/>
        </w:rPr>
      </w:pPr>
      <w:r w:rsidRPr="00E70FD3">
        <w:rPr>
          <w:rStyle w:val="Emphasis"/>
          <w:rFonts w:ascii="Arial Narrow" w:hAnsi="Arial Narrow" w:cs="Arial"/>
          <w:b/>
          <w:bCs/>
          <w:i w:val="0"/>
          <w:iCs w:val="0"/>
          <w:color w:val="000000"/>
          <w:sz w:val="24"/>
          <w:szCs w:val="24"/>
          <w:shd w:val="clear" w:color="auto" w:fill="FFFFFF"/>
        </w:rPr>
        <w:t>Answer:</w:t>
      </w:r>
      <w:r w:rsidRPr="00E70FD3">
        <w:rPr>
          <w:rStyle w:val="Emphasis"/>
          <w:rFonts w:ascii="Arial Narrow" w:hAnsi="Arial Narrow" w:cs="Arial"/>
          <w:i w:val="0"/>
          <w:iCs w:val="0"/>
          <w:color w:val="000000"/>
          <w:sz w:val="24"/>
          <w:szCs w:val="24"/>
          <w:shd w:val="clear" w:color="auto" w:fill="FFFFFF"/>
        </w:rPr>
        <w:t xml:space="preserve">  </w:t>
      </w:r>
      <w:r w:rsidR="00C45F8E" w:rsidRPr="00E70FD3">
        <w:rPr>
          <w:rStyle w:val="Emphasis"/>
          <w:rFonts w:ascii="Arial Narrow" w:hAnsi="Arial Narrow" w:cs="Arial"/>
          <w:i w:val="0"/>
          <w:iCs w:val="0"/>
          <w:color w:val="000000"/>
          <w:sz w:val="24"/>
          <w:szCs w:val="24"/>
          <w:shd w:val="clear" w:color="auto" w:fill="FFFFFF"/>
        </w:rPr>
        <w:t>This can sometimes happen because g</w:t>
      </w:r>
      <w:r w:rsidRPr="00E70FD3">
        <w:rPr>
          <w:rStyle w:val="Emphasis"/>
          <w:rFonts w:ascii="Arial Narrow" w:hAnsi="Arial Narrow" w:cs="Arial"/>
          <w:i w:val="0"/>
          <w:iCs w:val="0"/>
          <w:color w:val="000000"/>
          <w:sz w:val="24"/>
          <w:szCs w:val="24"/>
          <w:shd w:val="clear" w:color="auto" w:fill="FFFFFF"/>
        </w:rPr>
        <w:t xml:space="preserve">rades are weighted in the fourth grade.  Since </w:t>
      </w:r>
      <w:r w:rsidR="00C45F8E" w:rsidRPr="00E70FD3">
        <w:rPr>
          <w:rStyle w:val="Emphasis"/>
          <w:rFonts w:ascii="Arial Narrow" w:hAnsi="Arial Narrow" w:cs="Arial"/>
          <w:i w:val="0"/>
          <w:iCs w:val="0"/>
          <w:color w:val="000000"/>
          <w:sz w:val="24"/>
          <w:szCs w:val="24"/>
          <w:shd w:val="clear" w:color="auto" w:fill="FFFFFF"/>
        </w:rPr>
        <w:t>students typically get a lot of help when doing homework (and because they can go back and fix all their errors) it is only worth 10 percent of their grade.  Classwork (done all in school, with less help) is worth 30 percent, and tests/quizzes (which they must do completely independently) is worth 60 percent.  We want the final grades in each subject to accurately reflect what a student can do on his/her own without help.</w:t>
      </w:r>
    </w:p>
    <w:sectPr w:rsidR="00AF19AE" w:rsidRPr="00E70FD3" w:rsidSect="001A0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FA"/>
    <w:rsid w:val="001A05FA"/>
    <w:rsid w:val="00492317"/>
    <w:rsid w:val="004B5AF9"/>
    <w:rsid w:val="00565869"/>
    <w:rsid w:val="005F64CD"/>
    <w:rsid w:val="00AF19AE"/>
    <w:rsid w:val="00C45F8E"/>
    <w:rsid w:val="00CE1A41"/>
    <w:rsid w:val="00CE705E"/>
    <w:rsid w:val="00E7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223E"/>
  <w15:chartTrackingRefBased/>
  <w15:docId w15:val="{2816918D-8E39-42C3-A6CE-BB88447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CD"/>
    <w:rPr>
      <w:color w:val="0563C1" w:themeColor="hyperlink"/>
      <w:u w:val="single"/>
    </w:rPr>
  </w:style>
  <w:style w:type="character" w:styleId="UnresolvedMention">
    <w:name w:val="Unresolved Mention"/>
    <w:basedOn w:val="DefaultParagraphFont"/>
    <w:uiPriority w:val="99"/>
    <w:semiHidden/>
    <w:unhideWhenUsed/>
    <w:rsid w:val="005F64CD"/>
    <w:rPr>
      <w:color w:val="605E5C"/>
      <w:shd w:val="clear" w:color="auto" w:fill="E1DFDD"/>
    </w:rPr>
  </w:style>
  <w:style w:type="character" w:styleId="Emphasis">
    <w:name w:val="Emphasis"/>
    <w:basedOn w:val="DefaultParagraphFont"/>
    <w:uiPriority w:val="20"/>
    <w:qFormat/>
    <w:rsid w:val="00AF1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ora@gcswave.com" TargetMode="External"/><Relationship Id="rId3" Type="http://schemas.openxmlformats.org/officeDocument/2006/relationships/customXml" Target="../customXml/item3.xml"/><Relationship Id="rId7" Type="http://schemas.openxmlformats.org/officeDocument/2006/relationships/hyperlink" Target="https://www.greenville.k12.oh.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3" ma:contentTypeDescription="Create a new document." ma:contentTypeScope="" ma:versionID="03532ab7ec4f47953a2c3d016e94aeb5">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f52ab41783502ef6ac717f428b273477" ns3:_="" ns4:_="">
    <xsd:import namespace="9c019b88-2f71-46c9-8782-b6379448d859"/>
    <xsd:import namespace="b4c8f522-c1be-41eb-bf4d-a9c34f20f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1F9C8-625E-4F6E-B13D-BB97A60F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04BE4-21A8-4F8B-BA8C-695A6604E64F}">
  <ds:schemaRefs>
    <ds:schemaRef ds:uri="http://schemas.microsoft.com/sharepoint/v3/contenttype/forms"/>
  </ds:schemaRefs>
</ds:datastoreItem>
</file>

<file path=customXml/itemProps3.xml><?xml version="1.0" encoding="utf-8"?>
<ds:datastoreItem xmlns:ds="http://schemas.openxmlformats.org/officeDocument/2006/customXml" ds:itemID="{725C139D-B04C-43AD-AF13-A98AB1870972}">
  <ds:schemaRefs>
    <ds:schemaRef ds:uri="http://www.w3.org/XML/1998/namespace"/>
    <ds:schemaRef ds:uri="http://purl.org/dc/dcmitype/"/>
    <ds:schemaRef ds:uri="http://purl.org/dc/terms/"/>
    <ds:schemaRef ds:uri="9c019b88-2f71-46c9-8782-b6379448d859"/>
    <ds:schemaRef ds:uri="b4c8f522-c1be-41eb-bf4d-a9c34f20f0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FLORA</dc:creator>
  <cp:keywords/>
  <dc:description/>
  <cp:lastModifiedBy>SHERRY FLORA</cp:lastModifiedBy>
  <cp:revision>2</cp:revision>
  <cp:lastPrinted>2021-08-07T02:31:00Z</cp:lastPrinted>
  <dcterms:created xsi:type="dcterms:W3CDTF">2021-08-07T14:55:00Z</dcterms:created>
  <dcterms:modified xsi:type="dcterms:W3CDTF">2021-08-07T14:55:00Z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